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E44DE" w:rsidRDefault="009E44DE" w:rsidP="009E44DE">
      <w:pPr>
        <w:rPr>
          <w:rFonts w:ascii="Times New Roman" w:hAnsi="Times New Roman" w:cs="Times New Roman"/>
          <w:sz w:val="24"/>
          <w:szCs w:val="24"/>
        </w:rPr>
      </w:pPr>
      <w:r>
        <w:rPr>
          <w:rFonts w:ascii="Times New Roman" w:hAnsi="Times New Roman" w:cs="Times New Roman"/>
          <w:sz w:val="24"/>
          <w:szCs w:val="24"/>
        </w:rPr>
        <w:t>Name: Nam Jun Lee</w:t>
      </w:r>
    </w:p>
    <w:p w:rsidR="009E44DE" w:rsidRDefault="009E44DE" w:rsidP="009E44DE">
      <w:pPr>
        <w:rPr>
          <w:rFonts w:ascii="Times New Roman" w:hAnsi="Times New Roman" w:cs="Times New Roman"/>
          <w:sz w:val="24"/>
          <w:szCs w:val="24"/>
        </w:rPr>
      </w:pPr>
      <w:r>
        <w:rPr>
          <w:rFonts w:ascii="Times New Roman" w:hAnsi="Times New Roman" w:cs="Times New Roman"/>
          <w:sz w:val="24"/>
          <w:szCs w:val="24"/>
        </w:rPr>
        <w:t>WSU ID: 011606459</w:t>
      </w:r>
    </w:p>
    <w:p w:rsidR="009E44DE" w:rsidRDefault="009E44DE" w:rsidP="009E44DE">
      <w:pPr>
        <w:rPr>
          <w:rFonts w:ascii="Times New Roman" w:hAnsi="Times New Roman" w:cs="Times New Roman"/>
          <w:sz w:val="24"/>
          <w:szCs w:val="24"/>
        </w:rPr>
      </w:pPr>
      <w:r>
        <w:rPr>
          <w:rFonts w:ascii="Times New Roman" w:hAnsi="Times New Roman" w:cs="Times New Roman"/>
          <w:sz w:val="24"/>
          <w:szCs w:val="24"/>
        </w:rPr>
        <w:t xml:space="preserve">Assignment: </w:t>
      </w:r>
      <w:r>
        <w:rPr>
          <w:rFonts w:ascii="Times New Roman" w:hAnsi="Times New Roman" w:cs="Times New Roman"/>
          <w:sz w:val="24"/>
          <w:szCs w:val="24"/>
        </w:rPr>
        <w:t>Extra Assignment</w:t>
      </w:r>
    </w:p>
    <w:p w:rsidR="009E44DE" w:rsidRDefault="009E44DE" w:rsidP="009E44DE">
      <w:pPr>
        <w:rPr>
          <w:rFonts w:ascii="Times New Roman" w:hAnsi="Times New Roman" w:cs="Times New Roman"/>
          <w:sz w:val="24"/>
          <w:szCs w:val="24"/>
        </w:rPr>
      </w:pPr>
      <w:r>
        <w:rPr>
          <w:rFonts w:ascii="Times New Roman" w:hAnsi="Times New Roman" w:cs="Times New Roman"/>
          <w:sz w:val="24"/>
          <w:szCs w:val="24"/>
        </w:rPr>
        <w:t>Class number: 2021 Fall-MIS-325-ONLIN-2217-H72-01-10356-LEC</w:t>
      </w:r>
    </w:p>
    <w:p w:rsidR="009E44DE" w:rsidRDefault="009E44DE" w:rsidP="009E44DE">
      <w:pPr>
        <w:rPr>
          <w:rFonts w:ascii="Times New Roman" w:hAnsi="Times New Roman" w:cs="Times New Roman"/>
          <w:sz w:val="24"/>
          <w:szCs w:val="24"/>
        </w:rPr>
      </w:pPr>
      <w:r>
        <w:rPr>
          <w:rFonts w:ascii="Times New Roman" w:hAnsi="Times New Roman" w:cs="Times New Roman"/>
          <w:sz w:val="24"/>
          <w:szCs w:val="24"/>
        </w:rPr>
        <w:t xml:space="preserve">Date: </w:t>
      </w:r>
      <w:r>
        <w:rPr>
          <w:rFonts w:ascii="Times New Roman" w:hAnsi="Times New Roman" w:cs="Times New Roman"/>
          <w:sz w:val="24"/>
          <w:szCs w:val="24"/>
        </w:rPr>
        <w:t>December</w:t>
      </w:r>
      <w:r>
        <w:rPr>
          <w:rFonts w:ascii="Times New Roman" w:hAnsi="Times New Roman" w:cs="Times New Roman"/>
          <w:sz w:val="24"/>
          <w:szCs w:val="24"/>
        </w:rPr>
        <w:t xml:space="preserve"> </w:t>
      </w:r>
      <w:r>
        <w:rPr>
          <w:rFonts w:ascii="Times New Roman" w:hAnsi="Times New Roman" w:cs="Times New Roman"/>
          <w:sz w:val="24"/>
          <w:szCs w:val="24"/>
        </w:rPr>
        <w:t>6</w:t>
      </w:r>
      <w:r>
        <w:rPr>
          <w:rFonts w:ascii="Times New Roman" w:hAnsi="Times New Roman" w:cs="Times New Roman" w:hint="eastAsia"/>
          <w:sz w:val="24"/>
          <w:szCs w:val="24"/>
          <w:vertAlign w:val="superscript"/>
        </w:rPr>
        <w:t>t</w:t>
      </w:r>
      <w:r>
        <w:rPr>
          <w:rFonts w:ascii="Times New Roman" w:hAnsi="Times New Roman" w:cs="Times New Roman"/>
          <w:sz w:val="24"/>
          <w:szCs w:val="24"/>
          <w:vertAlign w:val="superscript"/>
        </w:rPr>
        <w:t xml:space="preserve">h </w:t>
      </w:r>
      <w:r>
        <w:rPr>
          <w:rFonts w:ascii="Times New Roman" w:hAnsi="Times New Roman" w:cs="Times New Roman"/>
          <w:sz w:val="24"/>
          <w:szCs w:val="24"/>
        </w:rPr>
        <w:t>, 2021</w:t>
      </w:r>
      <w:bookmarkStart w:id="0" w:name="_GoBack"/>
      <w:bookmarkEnd w:id="0"/>
    </w:p>
    <w:p w:rsidR="009E44DE" w:rsidRDefault="009E44DE" w:rsidP="009E44DE">
      <w:pPr>
        <w:rPr>
          <w:rFonts w:ascii="Times New Roman" w:hAnsi="Times New Roman" w:cs="Times New Roman"/>
          <w:sz w:val="24"/>
          <w:szCs w:val="24"/>
        </w:rPr>
      </w:pPr>
    </w:p>
    <w:p w:rsidR="009E44DE" w:rsidRDefault="009E44DE" w:rsidP="009E44DE">
      <w:pPr>
        <w:rPr>
          <w:rFonts w:ascii="Times New Roman" w:hAnsi="Times New Roman" w:cs="Times New Roman"/>
          <w:sz w:val="24"/>
          <w:szCs w:val="24"/>
        </w:rPr>
      </w:pPr>
      <w:hyperlink r:id="rId4" w:history="1">
        <w:r w:rsidRPr="009625CA">
          <w:rPr>
            <w:rStyle w:val="Hyperlink"/>
            <w:rFonts w:ascii="Times New Roman" w:hAnsi="Times New Roman" w:cs="Times New Roman"/>
            <w:sz w:val="24"/>
            <w:szCs w:val="24"/>
          </w:rPr>
          <w:t>https://cb-ot-devst06.ad.wsu.edu/MF13nam</w:t>
        </w:r>
        <w:r w:rsidRPr="009625CA">
          <w:rPr>
            <w:rStyle w:val="Hyperlink"/>
            <w:rFonts w:ascii="Times New Roman" w:hAnsi="Times New Roman" w:cs="Times New Roman"/>
            <w:sz w:val="24"/>
            <w:szCs w:val="24"/>
          </w:rPr>
          <w:t>j</w:t>
        </w:r>
        <w:r w:rsidRPr="009625CA">
          <w:rPr>
            <w:rStyle w:val="Hyperlink"/>
            <w:rFonts w:ascii="Times New Roman" w:hAnsi="Times New Roman" w:cs="Times New Roman"/>
            <w:sz w:val="24"/>
            <w:szCs w:val="24"/>
          </w:rPr>
          <w:t>un.lee/ExtraAssignment/ExtraAssignment.aspx</w:t>
        </w:r>
      </w:hyperlink>
    </w:p>
    <w:p w:rsidR="009E44DE" w:rsidRDefault="009E44DE" w:rsidP="009E44DE">
      <w:pPr>
        <w:rPr>
          <w:rFonts w:ascii="Times New Roman" w:hAnsi="Times New Roman" w:cs="Times New Roman"/>
          <w:sz w:val="24"/>
          <w:szCs w:val="24"/>
        </w:rPr>
      </w:pPr>
    </w:p>
    <w:p w:rsidR="009E44DE" w:rsidRDefault="009E44DE" w:rsidP="009E44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sidP="009E44D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sidP="009E44D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sidP="009E44D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drawing>
          <wp:inline distT="0" distB="0" distL="0" distR="0">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lastRenderedPageBreak/>
        <w:drawing>
          <wp:inline distT="0" distB="0" distL="0" distR="0">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drawing>
          <wp:inline distT="0" distB="0" distL="0" distR="0">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lastRenderedPageBreak/>
        <w:drawing>
          <wp:inline distT="0" distB="0" distL="0" distR="0">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drawing>
          <wp:inline distT="0" distB="0" distL="0" distR="0">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lastRenderedPageBreak/>
        <w:drawing>
          <wp:inline distT="0" distB="0" distL="0" distR="0">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drawing>
          <wp:inline distT="0" distB="0" distL="0" distR="0">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lastRenderedPageBreak/>
        <w:drawing>
          <wp:inline distT="0" distB="0" distL="0" distR="0">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drawing>
          <wp:inline distT="0" distB="0" distL="0" distR="0">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lastRenderedPageBreak/>
        <w:drawing>
          <wp:inline distT="0" distB="0" distL="0" distR="0">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r>
        <w:rPr>
          <w:noProof/>
        </w:rPr>
        <w:drawing>
          <wp:inline distT="0" distB="0" distL="0" distR="0">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p w:rsidR="009E44DE" w:rsidRDefault="009E44DE"/>
    <w:p w:rsidR="009E44DE" w:rsidRDefault="009E44DE"/>
    <w:p w:rsidR="009E44DE" w:rsidRDefault="009E44DE"/>
    <w:p w:rsidR="009E44DE" w:rsidRDefault="009E44DE"/>
    <w:p w:rsidR="009E44DE" w:rsidRDefault="009E44DE">
      <w:r>
        <w:rPr>
          <w:noProof/>
        </w:rPr>
        <w:drawing>
          <wp:inline distT="0" distB="0" distL="0" distR="0">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 w:rsidR="009E44DE" w:rsidRDefault="009E44DE">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Aspx.</w:t>
      </w:r>
      <w:r>
        <w:rPr>
          <w:rFonts w:ascii="Times New Roman" w:hAnsi="Times New Roman" w:cs="Times New Roman" w:hint="eastAsia"/>
          <w:b/>
          <w:sz w:val="24"/>
          <w:szCs w:val="24"/>
        </w:rPr>
        <w:t>v</w:t>
      </w:r>
      <w:r>
        <w:rPr>
          <w:rFonts w:ascii="Times New Roman" w:hAnsi="Times New Roman" w:cs="Times New Roman"/>
          <w:b/>
          <w:sz w:val="24"/>
          <w:szCs w:val="24"/>
        </w:rPr>
        <w:t>b</w:t>
      </w:r>
      <w:proofErr w:type="spellEnd"/>
      <w:r>
        <w:rPr>
          <w:rFonts w:ascii="Times New Roman" w:hAnsi="Times New Roman" w:cs="Times New Roman"/>
          <w:b/>
          <w:sz w:val="24"/>
          <w:szCs w:val="24"/>
        </w:rPr>
        <w:t xml:space="preserve"> code: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ExtraAssignment_ExtraAssignment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global variable tables is used as a data structure to store transaction data rows and two summary data tables.</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dtTransaction</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dtProduct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dtGrandTotal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'three global integer variables to keep a running total to count of each items units sold, and count how many customers visited a day and member count.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soldAll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costomerNum</w:t>
      </w:r>
      <w:proofErr w:type="spellEnd"/>
      <w:r>
        <w:rPr>
          <w:rFonts w:ascii="Consolas" w:hAnsi="Consolas" w:cs="Consolas"/>
          <w:color w:val="000000"/>
          <w:sz w:val="19"/>
          <w:szCs w:val="19"/>
        </w:rPr>
        <w:t xml:space="preserve">, member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'two global decimal variables updated to keep total include tax, total not include tax.</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taxAdd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taxPre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ExtraAssignment_ExtraAssignment_Init</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FF"/>
          <w:sz w:val="19"/>
          <w:szCs w:val="19"/>
        </w:rPr>
        <w:t>Me</w:t>
      </w:r>
      <w:r>
        <w:rPr>
          <w:rFonts w:ascii="Consolas" w:hAnsi="Consolas" w:cs="Consolas"/>
          <w:color w:val="000000"/>
          <w:sz w:val="19"/>
          <w:szCs w:val="19"/>
        </w:rPr>
        <w:t>.Init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columns of either table were already created then exit, do not create them again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dtGrandTotal.Columns.Count</w:t>
      </w:r>
      <w:proofErr w:type="spellEnd"/>
      <w:r>
        <w:rPr>
          <w:rFonts w:ascii="Consolas" w:hAnsi="Consolas" w:cs="Consolas"/>
          <w:color w:val="000000"/>
          <w:sz w:val="19"/>
          <w:szCs w:val="19"/>
        </w:rPr>
        <w:t xml:space="preserve"> &gt; 0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dtProduct.Columns.Count</w:t>
      </w:r>
      <w:proofErr w:type="spellEnd"/>
      <w:r>
        <w:rPr>
          <w:rFonts w:ascii="Consolas" w:hAnsi="Consolas" w:cs="Consolas"/>
          <w:color w:val="000000"/>
          <w:sz w:val="19"/>
          <w:szCs w:val="19"/>
        </w:rPr>
        <w:t xml:space="preserve"> &gt; 0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dtTransaction.Columns.Count</w:t>
      </w:r>
      <w:proofErr w:type="spellEnd"/>
      <w:r>
        <w:rPr>
          <w:rFonts w:ascii="Consolas" w:hAnsi="Consolas" w:cs="Consolas"/>
          <w:color w:val="000000"/>
          <w:sz w:val="19"/>
          <w:szCs w:val="19"/>
        </w:rPr>
        <w:t xml:space="preserve"> &gt;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an operation in which columns are added to the global data table. Names and data types for each column are specified. The first column is defined as an integer and an automatic number. There are 9 additional columns.</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dtTransaction.Columns</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w:t>
      </w:r>
      <w:proofErr w:type="spellStart"/>
      <w:r>
        <w:rPr>
          <w:rFonts w:ascii="Consolas" w:hAnsi="Consolas" w:cs="Consolas"/>
          <w:color w:val="A31515"/>
          <w:sz w:val="19"/>
          <w:szCs w:val="19"/>
        </w:rPr>
        <w:t>TransactionID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Integer</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w:t>
      </w:r>
      <w:proofErr w:type="spellStart"/>
      <w:r>
        <w:rPr>
          <w:rFonts w:ascii="Consolas" w:hAnsi="Consolas" w:cs="Consolas"/>
          <w:color w:val="A31515"/>
          <w:sz w:val="19"/>
          <w:szCs w:val="19"/>
        </w:rPr>
        <w:t>PurchasedItem</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"Price"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"Quantity"</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w:t>
      </w:r>
      <w:proofErr w:type="spellStart"/>
      <w:r>
        <w:rPr>
          <w:rFonts w:ascii="Consolas" w:hAnsi="Consolas" w:cs="Consolas"/>
          <w:color w:val="A31515"/>
          <w:sz w:val="19"/>
          <w:szCs w:val="19"/>
        </w:rPr>
        <w:t>SubTotal</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w:t>
      </w:r>
      <w:proofErr w:type="spellStart"/>
      <w:r>
        <w:rPr>
          <w:rFonts w:ascii="Consolas" w:hAnsi="Consolas" w:cs="Consolas"/>
          <w:color w:val="A31515"/>
          <w:sz w:val="19"/>
          <w:szCs w:val="19"/>
        </w:rPr>
        <w:t>DiscountPrice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"Tax"</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"Total"</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"Member"</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first column is defined as an integer and an automatic number</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dtTransaction.Columns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TransactionID</w:t>
      </w:r>
      <w:proofErr w:type="spellEnd"/>
      <w:r>
        <w:rPr>
          <w:rFonts w:ascii="Consolas" w:hAnsi="Consolas" w:cs="Consolas"/>
          <w:color w:val="A31515"/>
          <w:sz w:val="19"/>
          <w:szCs w:val="19"/>
        </w:rPr>
        <w:t>"</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AutoIncrement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AutoIncrementSeed</w:t>
      </w:r>
      <w:proofErr w:type="spellEnd"/>
      <w:r>
        <w:rPr>
          <w:rFonts w:ascii="Consolas" w:hAnsi="Consolas" w:cs="Consolas"/>
          <w:color w:val="000000"/>
          <w:sz w:val="19"/>
          <w:szCs w:val="19"/>
        </w:rPr>
        <w:t xml:space="preserve"> = 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AutoIncrementStep</w:t>
      </w:r>
      <w:proofErr w:type="spellEnd"/>
      <w:r>
        <w:rPr>
          <w:rFonts w:ascii="Consolas" w:hAnsi="Consolas" w:cs="Consolas"/>
          <w:color w:val="000000"/>
          <w:sz w:val="19"/>
          <w:szCs w:val="19"/>
        </w:rPr>
        <w:t xml:space="preserve"> = 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an operation in which columns are added to the global summary data table. Names and data types for each column are specified. There are 3 additional columns.</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dtProduct.Columns</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w:t>
      </w:r>
      <w:proofErr w:type="spellStart"/>
      <w:r>
        <w:rPr>
          <w:rFonts w:ascii="Consolas" w:hAnsi="Consolas" w:cs="Consolas"/>
          <w:color w:val="A31515"/>
          <w:sz w:val="19"/>
          <w:szCs w:val="19"/>
        </w:rPr>
        <w:t>ProductType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"Price"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"Quantity"</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calculations are going to be made in columns (such as running totals) then the values need to start at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dtProduct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"Price"</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"Quantity"</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an operation in which columns are added to the global summary data table. Names and data types for each column are specified. There are 4 additional columns.</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dtGrandTotal.Columns</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w:t>
      </w:r>
      <w:proofErr w:type="spellStart"/>
      <w:r>
        <w:rPr>
          <w:rFonts w:ascii="Consolas" w:hAnsi="Consolas" w:cs="Consolas"/>
          <w:color w:val="A31515"/>
          <w:sz w:val="19"/>
          <w:szCs w:val="19"/>
        </w:rPr>
        <w:t>TotalCustomers</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w:t>
      </w:r>
      <w:proofErr w:type="spellStart"/>
      <w:r>
        <w:rPr>
          <w:rFonts w:ascii="Consolas" w:hAnsi="Consolas" w:cs="Consolas"/>
          <w:color w:val="A31515"/>
          <w:sz w:val="19"/>
          <w:szCs w:val="19"/>
        </w:rPr>
        <w:t>TotalPrice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w:t>
      </w:r>
      <w:proofErr w:type="spellStart"/>
      <w:r>
        <w:rPr>
          <w:rFonts w:ascii="Consolas" w:hAnsi="Consolas" w:cs="Consolas"/>
          <w:color w:val="A31515"/>
          <w:sz w:val="19"/>
          <w:szCs w:val="19"/>
        </w:rPr>
        <w:t>TotalQuantity</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"Member"</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calculations are going to be made in columns (such as running totals) then the values need to start at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dtGrandTotal</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w:t>
      </w:r>
      <w:proofErr w:type="spellStart"/>
      <w:r>
        <w:rPr>
          <w:rFonts w:ascii="Consolas" w:hAnsi="Consolas" w:cs="Consolas"/>
          <w:color w:val="A31515"/>
          <w:sz w:val="19"/>
          <w:szCs w:val="19"/>
        </w:rPr>
        <w:t>TotalCustomers</w:t>
      </w:r>
      <w:proofErr w:type="spellEnd"/>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w:t>
      </w:r>
      <w:proofErr w:type="spellStart"/>
      <w:r>
        <w:rPr>
          <w:rFonts w:ascii="Consolas" w:hAnsi="Consolas" w:cs="Consolas"/>
          <w:color w:val="A31515"/>
          <w:sz w:val="19"/>
          <w:szCs w:val="19"/>
        </w:rPr>
        <w:t>TotalPrice</w:t>
      </w:r>
      <w:proofErr w:type="spellEnd"/>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w:t>
      </w:r>
      <w:proofErr w:type="spellStart"/>
      <w:r>
        <w:rPr>
          <w:rFonts w:ascii="Consolas" w:hAnsi="Consolas" w:cs="Consolas"/>
          <w:color w:val="A31515"/>
          <w:sz w:val="19"/>
          <w:szCs w:val="19"/>
        </w:rPr>
        <w:t>TotalQuantity</w:t>
      </w:r>
      <w:proofErr w:type="spellEnd"/>
      <w:r>
        <w:rPr>
          <w:rFonts w:ascii="Consolas" w:hAnsi="Consolas" w:cs="Consolas"/>
          <w:color w:val="A31515"/>
          <w:sz w:val="19"/>
          <w:szCs w:val="19"/>
        </w:rPr>
        <w:t>"</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.Columns(</w:t>
      </w:r>
      <w:r>
        <w:rPr>
          <w:rFonts w:ascii="Consolas" w:hAnsi="Consolas" w:cs="Consolas"/>
          <w:color w:val="A31515"/>
          <w:sz w:val="19"/>
          <w:szCs w:val="19"/>
        </w:rPr>
        <w:t>"Member"</w:t>
      </w:r>
      <w:r>
        <w:rPr>
          <w:rFonts w:ascii="Consolas" w:hAnsi="Consolas" w:cs="Consolas"/>
          <w:color w:val="000000"/>
          <w:sz w:val="19"/>
          <w:szCs w:val="19"/>
        </w:rPr>
        <w:t>).</w:t>
      </w:r>
      <w:proofErr w:type="spellStart"/>
      <w:r>
        <w:rPr>
          <w:rFonts w:ascii="Consolas" w:hAnsi="Consolas" w:cs="Consolas"/>
          <w:color w:val="000000"/>
          <w:sz w:val="19"/>
          <w:szCs w:val="19"/>
        </w:rPr>
        <w:t>DefaultValue</w:t>
      </w:r>
      <w:proofErr w:type="spellEnd"/>
      <w:r>
        <w:rPr>
          <w:rFonts w:ascii="Consolas" w:hAnsi="Consolas" w:cs="Consolas"/>
          <w:color w:val="000000"/>
          <w:sz w:val="19"/>
          <w:szCs w:val="19"/>
        </w:rPr>
        <w:t xml:space="preserve"> =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'row to store data in type of each product data table (3 rows) </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typeProduct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RadioButtonList1.Items</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dr1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dtProduct.NewRow</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dr1.Item(</w:t>
      </w:r>
      <w:r>
        <w:rPr>
          <w:rFonts w:ascii="Consolas" w:hAnsi="Consolas" w:cs="Consolas"/>
          <w:color w:val="A31515"/>
          <w:sz w:val="19"/>
          <w:szCs w:val="19"/>
        </w:rPr>
        <w:t>"</w:t>
      </w:r>
      <w:proofErr w:type="spellStart"/>
      <w:r>
        <w:rPr>
          <w:rFonts w:ascii="Consolas" w:hAnsi="Consolas" w:cs="Consolas"/>
          <w:color w:val="A31515"/>
          <w:sz w:val="19"/>
          <w:szCs w:val="19"/>
        </w:rPr>
        <w:t>ProductType</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typeProduct.Text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dtProduct.Rows.Add</w:t>
      </w:r>
      <w:proofErr w:type="spellEnd"/>
      <w:r>
        <w:rPr>
          <w:rFonts w:ascii="Consolas" w:hAnsi="Consolas" w:cs="Consolas"/>
          <w:color w:val="000000"/>
          <w:sz w:val="19"/>
          <w:szCs w:val="19"/>
        </w:rPr>
        <w:t>(dr1)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'row to store data in grand total data table only one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dr2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dtGrandTotal.NewRow</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dtGrandTotal.Rows.Add</w:t>
      </w:r>
      <w:proofErr w:type="spellEnd"/>
      <w:r>
        <w:rPr>
          <w:rFonts w:ascii="Consolas" w:hAnsi="Consolas" w:cs="Consolas"/>
          <w:color w:val="000000"/>
          <w:sz w:val="19"/>
          <w:szCs w:val="19"/>
        </w:rPr>
        <w:t>(dr2)</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see if the arrays are created and available (summary data tables; nothing recorded)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GridView2.DataSource = </w:t>
      </w:r>
      <w:proofErr w:type="spellStart"/>
      <w:r>
        <w:rPr>
          <w:rFonts w:ascii="Consolas" w:hAnsi="Consolas" w:cs="Consolas"/>
          <w:color w:val="000000"/>
          <w:sz w:val="19"/>
          <w:szCs w:val="19"/>
        </w:rPr>
        <w:t>dtProduct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GridView2.DataBind()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GridView3.DataSource = </w:t>
      </w:r>
      <w:proofErr w:type="spellStart"/>
      <w:r>
        <w:rPr>
          <w:rFonts w:ascii="Consolas" w:hAnsi="Consolas" w:cs="Consolas"/>
          <w:color w:val="000000"/>
          <w:sz w:val="19"/>
          <w:szCs w:val="19"/>
        </w:rPr>
        <w:t>dtGrandTotal</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GridView3.DataBind()</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DrawCharts</w:t>
      </w:r>
      <w:proofErr w:type="spellEnd"/>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a total of each products sold (Quantity). these are properties of the overall chart control</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Chart1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dtProduct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DataBind</w:t>
      </w:r>
      <w:proofErr w:type="spellEnd"/>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Titles.Add</w:t>
      </w:r>
      <w:proofErr w:type="spellEnd"/>
      <w:r>
        <w:rPr>
          <w:rFonts w:ascii="Consolas" w:hAnsi="Consolas" w:cs="Consolas"/>
          <w:color w:val="000000"/>
          <w:sz w:val="19"/>
          <w:szCs w:val="19"/>
        </w:rPr>
        <w:t>(</w:t>
      </w:r>
      <w:r>
        <w:rPr>
          <w:rFonts w:ascii="Consolas" w:hAnsi="Consolas" w:cs="Consolas"/>
          <w:color w:val="A31515"/>
          <w:sz w:val="19"/>
          <w:szCs w:val="19"/>
        </w:rPr>
        <w:t>"Total # Products Sold"</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the x and y axis labels</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Chart1.ChartAreas(0)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AxisX.Title</w:t>
      </w:r>
      <w:proofErr w:type="spellEnd"/>
      <w:r>
        <w:rPr>
          <w:rFonts w:ascii="Consolas" w:hAnsi="Consolas" w:cs="Consolas"/>
          <w:color w:val="000000"/>
          <w:sz w:val="19"/>
          <w:szCs w:val="19"/>
        </w:rPr>
        <w:t xml:space="preserve"> = </w:t>
      </w:r>
      <w:r>
        <w:rPr>
          <w:rFonts w:ascii="Consolas" w:hAnsi="Consolas" w:cs="Consolas"/>
          <w:color w:val="A31515"/>
          <w:sz w:val="19"/>
          <w:szCs w:val="19"/>
        </w:rPr>
        <w:t>"Products"</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AxisY.Title</w:t>
      </w:r>
      <w:proofErr w:type="spellEnd"/>
      <w:r>
        <w:rPr>
          <w:rFonts w:ascii="Consolas" w:hAnsi="Consolas" w:cs="Consolas"/>
          <w:color w:val="000000"/>
          <w:sz w:val="19"/>
          <w:szCs w:val="19"/>
        </w:rPr>
        <w:t xml:space="preserve"> = </w:t>
      </w:r>
      <w:r>
        <w:rPr>
          <w:rFonts w:ascii="Consolas" w:hAnsi="Consolas" w:cs="Consolas"/>
          <w:color w:val="A31515"/>
          <w:sz w:val="19"/>
          <w:szCs w:val="19"/>
        </w:rPr>
        <w:t>"# Sold Quantity"</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.Area3DStyle.Enable3D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'show 3D chart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withing</w:t>
      </w:r>
      <w:proofErr w:type="spellEnd"/>
      <w:r>
        <w:rPr>
          <w:rFonts w:ascii="Consolas" w:hAnsi="Consolas" w:cs="Consolas"/>
          <w:color w:val="008000"/>
          <w:sz w:val="19"/>
          <w:szCs w:val="19"/>
        </w:rPr>
        <w:t xml:space="preserve"> the chart have series of data. (Compare sold each product type about quantity)</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Chart1.Series(</w:t>
      </w:r>
      <w:r>
        <w:rPr>
          <w:rFonts w:ascii="Consolas" w:hAnsi="Consolas" w:cs="Consolas"/>
          <w:color w:val="A31515"/>
          <w:sz w:val="19"/>
          <w:szCs w:val="19"/>
        </w:rPr>
        <w:t>"Series1"</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ChartType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DataVisualization.Charting.SeriesChartType.Column</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XValueMember</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ProductType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'these are columns in array - a dimension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YValueMembers</w:t>
      </w:r>
      <w:proofErr w:type="spellEnd"/>
      <w:r>
        <w:rPr>
          <w:rFonts w:ascii="Consolas" w:hAnsi="Consolas" w:cs="Consolas"/>
          <w:color w:val="000000"/>
          <w:sz w:val="19"/>
          <w:szCs w:val="19"/>
        </w:rPr>
        <w:t xml:space="preserve"> = </w:t>
      </w:r>
      <w:r>
        <w:rPr>
          <w:rFonts w:ascii="Consolas" w:hAnsi="Consolas" w:cs="Consolas"/>
          <w:color w:val="A31515"/>
          <w:sz w:val="19"/>
          <w:szCs w:val="19"/>
        </w:rPr>
        <w:t>"Quantity"</w:t>
      </w:r>
      <w:r>
        <w:rPr>
          <w:rFonts w:ascii="Consolas" w:hAnsi="Consolas" w:cs="Consolas"/>
          <w:color w:val="000000"/>
          <w:sz w:val="19"/>
          <w:szCs w:val="19"/>
        </w:rPr>
        <w:t xml:space="preserve"> </w:t>
      </w:r>
      <w:r>
        <w:rPr>
          <w:rFonts w:ascii="Consolas" w:hAnsi="Consolas" w:cs="Consolas"/>
          <w:color w:val="008000"/>
          <w:sz w:val="19"/>
          <w:szCs w:val="19"/>
        </w:rPr>
        <w:t>'this is the data to chart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IsValueShownAsLabel</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a total of each products sold. these are properties of the overall chart control</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Chart2</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DataSource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dtProduct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DataBind</w:t>
      </w:r>
      <w:proofErr w:type="spellEnd"/>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Titles.Add</w:t>
      </w:r>
      <w:proofErr w:type="spellEnd"/>
      <w:r>
        <w:rPr>
          <w:rFonts w:ascii="Consolas" w:hAnsi="Consolas" w:cs="Consolas"/>
          <w:color w:val="000000"/>
          <w:sz w:val="19"/>
          <w:szCs w:val="19"/>
        </w:rPr>
        <w:t>(</w:t>
      </w:r>
      <w:r>
        <w:rPr>
          <w:rFonts w:ascii="Consolas" w:hAnsi="Consolas" w:cs="Consolas"/>
          <w:color w:val="A31515"/>
          <w:sz w:val="19"/>
          <w:szCs w:val="19"/>
        </w:rPr>
        <w:t>"Sales by Products"</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Legends.Add</w:t>
      </w:r>
      <w:proofErr w:type="spellEnd"/>
      <w:r>
        <w:rPr>
          <w:rFonts w:ascii="Consolas" w:hAnsi="Consolas" w:cs="Consolas"/>
          <w:color w:val="000000"/>
          <w:sz w:val="19"/>
          <w:szCs w:val="19"/>
        </w:rPr>
        <w:t>(</w:t>
      </w:r>
      <w:r>
        <w:rPr>
          <w:rFonts w:ascii="Consolas" w:hAnsi="Consolas" w:cs="Consolas"/>
          <w:color w:val="A31515"/>
          <w:sz w:val="19"/>
          <w:szCs w:val="19"/>
        </w:rPr>
        <w:t>"Legend1"</w:t>
      </w:r>
      <w:r>
        <w:rPr>
          <w:rFonts w:ascii="Consolas" w:hAnsi="Consolas" w:cs="Consolas"/>
          <w:color w:val="000000"/>
          <w:sz w:val="19"/>
          <w:szCs w:val="19"/>
        </w:rPr>
        <w:t xml:space="preserve">) </w:t>
      </w:r>
      <w:r>
        <w:rPr>
          <w:rFonts w:ascii="Consolas" w:hAnsi="Consolas" w:cs="Consolas"/>
          <w:color w:val="008000"/>
          <w:sz w:val="19"/>
          <w:szCs w:val="19"/>
        </w:rPr>
        <w:t>' the pie chart looks better with a legend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.Legends(</w:t>
      </w:r>
      <w:r>
        <w:rPr>
          <w:rFonts w:ascii="Consolas" w:hAnsi="Consolas" w:cs="Consolas"/>
          <w:color w:val="A31515"/>
          <w:sz w:val="19"/>
          <w:szCs w:val="19"/>
        </w:rPr>
        <w:t>"Legend1"</w:t>
      </w:r>
      <w:r>
        <w:rPr>
          <w:rFonts w:ascii="Consolas" w:hAnsi="Consolas" w:cs="Consolas"/>
          <w:color w:val="000000"/>
          <w:sz w:val="19"/>
          <w:szCs w:val="19"/>
        </w:rPr>
        <w:t xml:space="preserve">).Enabled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8000"/>
          <w:sz w:val="19"/>
          <w:szCs w:val="19"/>
        </w:rPr>
        <w:t>'the legend is pulled from the X - dimension field specified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ChartAreas</w:t>
      </w:r>
      <w:proofErr w:type="spellEnd"/>
      <w:r>
        <w:rPr>
          <w:rFonts w:ascii="Consolas" w:hAnsi="Consolas" w:cs="Consolas"/>
          <w:color w:val="000000"/>
          <w:sz w:val="19"/>
          <w:szCs w:val="19"/>
        </w:rPr>
        <w:t xml:space="preserve">(0).Area3DStyle.Enable3D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withing</w:t>
      </w:r>
      <w:proofErr w:type="spellEnd"/>
      <w:r>
        <w:rPr>
          <w:rFonts w:ascii="Consolas" w:hAnsi="Consolas" w:cs="Consolas"/>
          <w:color w:val="008000"/>
          <w:sz w:val="19"/>
          <w:szCs w:val="19"/>
        </w:rPr>
        <w:t xml:space="preserve"> the chart have series of data. (Compare sold each product type about total price)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Chart2.Series(</w:t>
      </w:r>
      <w:r>
        <w:rPr>
          <w:rFonts w:ascii="Consolas" w:hAnsi="Consolas" w:cs="Consolas"/>
          <w:color w:val="A31515"/>
          <w:sz w:val="19"/>
          <w:szCs w:val="19"/>
        </w:rPr>
        <w:t>"Series1"</w:t>
      </w:r>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ChartType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DataVisualization.Charting.SeriesChartType.Pie</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XValueMember</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ProductType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'the dimension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YValueMembers</w:t>
      </w:r>
      <w:proofErr w:type="spellEnd"/>
      <w:r>
        <w:rPr>
          <w:rFonts w:ascii="Consolas" w:hAnsi="Consolas" w:cs="Consolas"/>
          <w:color w:val="000000"/>
          <w:sz w:val="19"/>
          <w:szCs w:val="19"/>
        </w:rPr>
        <w:t xml:space="preserve"> = </w:t>
      </w:r>
      <w:r>
        <w:rPr>
          <w:rFonts w:ascii="Consolas" w:hAnsi="Consolas" w:cs="Consolas"/>
          <w:color w:val="A31515"/>
          <w:sz w:val="19"/>
          <w:szCs w:val="19"/>
        </w:rPr>
        <w:t>"Price"</w:t>
      </w:r>
      <w:r>
        <w:rPr>
          <w:rFonts w:ascii="Consolas" w:hAnsi="Consolas" w:cs="Consolas"/>
          <w:color w:val="000000"/>
          <w:sz w:val="19"/>
          <w:szCs w:val="19"/>
        </w:rPr>
        <w:t xml:space="preserve"> </w:t>
      </w:r>
      <w:r>
        <w:rPr>
          <w:rFonts w:ascii="Consolas" w:hAnsi="Consolas" w:cs="Consolas"/>
          <w:color w:val="008000"/>
          <w:sz w:val="19"/>
          <w:szCs w:val="19"/>
        </w:rPr>
        <w:t>' the measure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IsValueShownAsLabel</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IsVisibleInLegend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LinkButton1_Click(sender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LinkButton1.Click</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next procedures allow the human to switch between sections of the program first link button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MultiView1.ActiveViewIndex =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LinkButton2_Click(sender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LinkButton2.Click</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'these next procedures allow the human to switch between sections of the program second link button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MultiView1.ActiveViewIndex = 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DrawCharts</w:t>
      </w:r>
      <w:proofErr w:type="spellEnd"/>
      <w:r>
        <w:rPr>
          <w:rFonts w:ascii="Consolas" w:hAnsi="Consolas" w:cs="Consolas"/>
          <w:color w:val="000000"/>
          <w:sz w:val="19"/>
          <w:szCs w:val="19"/>
        </w:rPr>
        <w:t xml:space="preserve">() </w:t>
      </w:r>
      <w:r>
        <w:rPr>
          <w:rFonts w:ascii="Consolas" w:hAnsi="Consolas" w:cs="Consolas"/>
          <w:color w:val="008000"/>
          <w:sz w:val="19"/>
          <w:szCs w:val="19"/>
        </w:rPr>
        <w:t>'when the program user switches to view2 - refresh the charts which should be quick since the data is already pre-aggregated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RadioButtonList1_SelectedIndexChanged(sender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RadioButtonList1.SelectedIndexChanged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'Image control in which the picture changes depending on the selected product.</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you choose a magazine from the list, you will see a picture of the magazine, if you choose a book, you will see a picture of the book, and if you choose a toy, you will see a picture of toy.</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RadioButtonList1.SelectedIndex</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"magazine.jpg"</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"book.jpg"</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"toy.jpg"</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calButton_Click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calButton.Click</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you click this button, it has the function of storing transactions for each customer in the data table and storing each summary data table</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a local variable used to update the global variable at the top of this file.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quantity, price, </w:t>
      </w:r>
      <w:proofErr w:type="spellStart"/>
      <w:r>
        <w:rPr>
          <w:rFonts w:ascii="Consolas" w:hAnsi="Consolas" w:cs="Consolas"/>
          <w:color w:val="000000"/>
          <w:sz w:val="19"/>
          <w:szCs w:val="19"/>
        </w:rPr>
        <w:t>currentTotal</w:t>
      </w:r>
      <w:proofErr w:type="spellEnd"/>
      <w:r>
        <w:rPr>
          <w:rFonts w:ascii="Consolas" w:hAnsi="Consolas" w:cs="Consolas"/>
          <w:color w:val="000000"/>
          <w:sz w:val="19"/>
          <w:szCs w:val="19"/>
        </w:rPr>
        <w:t xml:space="preserve">, tax, discount, </w:t>
      </w:r>
      <w:proofErr w:type="spellStart"/>
      <w:r>
        <w:rPr>
          <w:rFonts w:ascii="Consolas" w:hAnsi="Consolas" w:cs="Consolas"/>
          <w:color w:val="000000"/>
          <w:sz w:val="19"/>
          <w:szCs w:val="19"/>
        </w:rPr>
        <w:t>priceQuan</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these test condition is true than show an error msg. and change the color of the list (red)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RadioButtonList1.SelectedIndex &lt; 0 </w:t>
      </w:r>
      <w:r>
        <w:rPr>
          <w:rFonts w:ascii="Consolas" w:hAnsi="Consolas" w:cs="Consolas"/>
          <w:color w:val="0000FF"/>
          <w:sz w:val="19"/>
          <w:szCs w:val="19"/>
        </w:rPr>
        <w:t>Then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select the product"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RadioButtonList1.BorderWidth = 5</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RadioButtonList1.BorderColor = </w:t>
      </w:r>
      <w:proofErr w:type="spellStart"/>
      <w:r>
        <w:rPr>
          <w:rFonts w:ascii="Consolas" w:hAnsi="Consolas" w:cs="Consolas"/>
          <w:color w:val="000000"/>
          <w:sz w:val="19"/>
          <w:szCs w:val="19"/>
        </w:rPr>
        <w:t>Drawing.Color.Red</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'it doesn't affect anything</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RadioButtonList1.BorderColor = </w:t>
      </w:r>
      <w:proofErr w:type="spellStart"/>
      <w:r>
        <w:rPr>
          <w:rFonts w:ascii="Consolas" w:hAnsi="Consolas" w:cs="Consolas"/>
          <w:color w:val="000000"/>
          <w:sz w:val="19"/>
          <w:szCs w:val="19"/>
        </w:rPr>
        <w:t>Drawing.Color.White</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RadioButtonList1.BorderWidth = 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these test condition is true than show an error msg. and change the color of the list (red)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quantityTextBox.Text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IsNumeric</w:t>
      </w:r>
      <w:proofErr w:type="spellEnd"/>
      <w:r>
        <w:rPr>
          <w:rFonts w:ascii="Consolas" w:hAnsi="Consolas" w:cs="Consolas"/>
          <w:color w:val="000000"/>
          <w:sz w:val="19"/>
          <w:szCs w:val="19"/>
        </w:rPr>
        <w:t>(</w:t>
      </w:r>
      <w:proofErr w:type="spellStart"/>
      <w:r>
        <w:rPr>
          <w:rFonts w:ascii="Consolas" w:hAnsi="Consolas" w:cs="Consolas"/>
          <w:color w:val="000000"/>
          <w:sz w:val="19"/>
          <w:szCs w:val="19"/>
        </w:rPr>
        <w:t>quantityTextBox.Text</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numeric number"</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quantityTextBox.BorderWidth</w:t>
      </w:r>
      <w:proofErr w:type="spellEnd"/>
      <w:r>
        <w:rPr>
          <w:rFonts w:ascii="Consolas" w:hAnsi="Consolas" w:cs="Consolas"/>
          <w:color w:val="000000"/>
          <w:sz w:val="19"/>
          <w:szCs w:val="19"/>
        </w:rPr>
        <w:t xml:space="preserve"> = 5</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quantityTextBox.BorderColor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'it doesn't affect anything</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quantityTextBox.BorderColor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quantityTextBox.BorderWidth</w:t>
      </w:r>
      <w:proofErr w:type="spellEnd"/>
      <w:r>
        <w:rPr>
          <w:rFonts w:ascii="Consolas" w:hAnsi="Consolas" w:cs="Consolas"/>
          <w:color w:val="000000"/>
          <w:sz w:val="19"/>
          <w:szCs w:val="19"/>
        </w:rPr>
        <w:t xml:space="preserve"> = 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quantity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quantityTextBox.Text</w:t>
      </w:r>
      <w:proofErr w:type="spellEnd"/>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'if these test condition is true than show an error msg. and change the color of the list (red)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priceTextBox.Text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IsNumeric</w:t>
      </w:r>
      <w:proofErr w:type="spellEnd"/>
      <w:r>
        <w:rPr>
          <w:rFonts w:ascii="Consolas" w:hAnsi="Consolas" w:cs="Consolas"/>
          <w:color w:val="000000"/>
          <w:sz w:val="19"/>
          <w:szCs w:val="19"/>
        </w:rPr>
        <w:t>(</w:t>
      </w:r>
      <w:proofErr w:type="spellStart"/>
      <w:r>
        <w:rPr>
          <w:rFonts w:ascii="Consolas" w:hAnsi="Consolas" w:cs="Consolas"/>
          <w:color w:val="000000"/>
          <w:sz w:val="19"/>
          <w:szCs w:val="19"/>
        </w:rPr>
        <w:t>priceTextBox.Text</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numeric number"</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priceTextBox.BorderWidth</w:t>
      </w:r>
      <w:proofErr w:type="spellEnd"/>
      <w:r>
        <w:rPr>
          <w:rFonts w:ascii="Consolas" w:hAnsi="Consolas" w:cs="Consolas"/>
          <w:color w:val="000000"/>
          <w:sz w:val="19"/>
          <w:szCs w:val="19"/>
        </w:rPr>
        <w:t xml:space="preserve"> = 5</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priceTextBox.BorderColor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'it doesn't affect anything</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priceTextBox.BorderColor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priceTextBox.BorderWidth</w:t>
      </w:r>
      <w:proofErr w:type="spellEnd"/>
      <w:r>
        <w:rPr>
          <w:rFonts w:ascii="Consolas" w:hAnsi="Consolas" w:cs="Consolas"/>
          <w:color w:val="000000"/>
          <w:sz w:val="19"/>
          <w:szCs w:val="19"/>
        </w:rPr>
        <w:t xml:space="preserve"> = 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price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priceTextBox.Text</w:t>
      </w:r>
      <w:proofErr w:type="spellEnd"/>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'total price measurement'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quantity * price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priceQuan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member then yes else no</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strMem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patron is not a member than ask them to sign up. if the patron is member than gives 20 percent discount'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memberCheckBox.Checked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0.8 </w:t>
      </w:r>
      <w:r>
        <w:rPr>
          <w:rFonts w:ascii="Consolas" w:hAnsi="Consolas" w:cs="Consolas"/>
          <w:color w:val="008000"/>
          <w:sz w:val="19"/>
          <w:szCs w:val="19"/>
        </w:rPr>
        <w:t>'this gives 20 % discount'</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discount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0.8</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strMem</w:t>
      </w:r>
      <w:proofErr w:type="spellEnd"/>
      <w:r>
        <w:rPr>
          <w:rFonts w:ascii="Consolas" w:hAnsi="Consolas" w:cs="Consolas"/>
          <w:color w:val="000000"/>
          <w:sz w:val="19"/>
          <w:szCs w:val="19"/>
        </w:rPr>
        <w:t xml:space="preserve"> = </w:t>
      </w:r>
      <w:r>
        <w:rPr>
          <w:rFonts w:ascii="Consolas" w:hAnsi="Consolas" w:cs="Consolas"/>
          <w:color w:val="A31515"/>
          <w:sz w:val="19"/>
          <w:szCs w:val="19"/>
        </w:rPr>
        <w:t>"Yes"</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member += 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strMem</w:t>
      </w:r>
      <w:proofErr w:type="spellEnd"/>
      <w:r>
        <w:rPr>
          <w:rFonts w:ascii="Consolas" w:hAnsi="Consolas" w:cs="Consolas"/>
          <w:color w:val="000000"/>
          <w:sz w:val="19"/>
          <w:szCs w:val="19"/>
        </w:rPr>
        <w:t xml:space="preserve"> = </w:t>
      </w:r>
      <w:r>
        <w:rPr>
          <w:rFonts w:ascii="Consolas" w:hAnsi="Consolas" w:cs="Consolas"/>
          <w:color w:val="A31515"/>
          <w:sz w:val="19"/>
          <w:szCs w:val="19"/>
        </w:rPr>
        <w:t>"No"</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'number of customers who visited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costomerNum</w:t>
      </w:r>
      <w:proofErr w:type="spellEnd"/>
      <w:r>
        <w:rPr>
          <w:rFonts w:ascii="Consolas" w:hAnsi="Consolas" w:cs="Consolas"/>
          <w:color w:val="000000"/>
          <w:sz w:val="19"/>
          <w:szCs w:val="19"/>
        </w:rPr>
        <w:t xml:space="preserve"> += 1</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'Daily sales price'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taxAdd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1.095) </w:t>
      </w:r>
      <w:r>
        <w:rPr>
          <w:rFonts w:ascii="Consolas" w:hAnsi="Consolas" w:cs="Consolas"/>
          <w:color w:val="008000"/>
          <w:sz w:val="19"/>
          <w:szCs w:val="19"/>
        </w:rPr>
        <w:t>'9.5% tax rate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'Daily sales price excluding tax</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taxPre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'number of all items sold'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soldAll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quantityTextBox.Text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'current transaction</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1.095)</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'only tax price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tax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1.095) - </w:t>
      </w:r>
      <w:proofErr w:type="spellStart"/>
      <w:r>
        <w:rPr>
          <w:rFonts w:ascii="Consolas" w:hAnsi="Consolas" w:cs="Consolas"/>
          <w:color w:val="000000"/>
          <w:sz w:val="19"/>
          <w:szCs w:val="19"/>
        </w:rPr>
        <w:t>decTotal</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the first output on webpage; it include current transaction and what current item selected, number of items chose and price, and total revenue.'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"Purchased Item: "</w:t>
      </w:r>
      <w:r>
        <w:rPr>
          <w:rFonts w:ascii="Consolas" w:hAnsi="Consolas" w:cs="Consolas"/>
          <w:color w:val="000000"/>
          <w:sz w:val="19"/>
          <w:szCs w:val="19"/>
        </w:rPr>
        <w:t xml:space="preserve"> &amp; RadioButtonList1.SelectedItem.Text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"Price: "</w:t>
      </w:r>
      <w:r>
        <w:rPr>
          <w:rFonts w:ascii="Consolas" w:hAnsi="Consolas" w:cs="Consolas"/>
          <w:color w:val="000000"/>
          <w:sz w:val="19"/>
          <w:szCs w:val="19"/>
        </w:rPr>
        <w:t xml:space="preserve"> &amp; </w:t>
      </w:r>
      <w:proofErr w:type="spellStart"/>
      <w:r>
        <w:rPr>
          <w:rFonts w:ascii="Consolas" w:hAnsi="Consolas" w:cs="Consolas"/>
          <w:color w:val="000000"/>
          <w:sz w:val="19"/>
          <w:szCs w:val="19"/>
        </w:rPr>
        <w:t>priceTextBox.Text.ToString</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"Quantity: "</w:t>
      </w:r>
      <w:r>
        <w:rPr>
          <w:rFonts w:ascii="Consolas" w:hAnsi="Consolas" w:cs="Consolas"/>
          <w:color w:val="000000"/>
          <w:sz w:val="19"/>
          <w:szCs w:val="19"/>
        </w:rPr>
        <w:t xml:space="preserve"> &amp; </w:t>
      </w:r>
      <w:proofErr w:type="spellStart"/>
      <w:r>
        <w:rPr>
          <w:rFonts w:ascii="Consolas" w:hAnsi="Consolas" w:cs="Consolas"/>
          <w:color w:val="000000"/>
          <w:sz w:val="19"/>
          <w:szCs w:val="19"/>
        </w:rPr>
        <w:t>quantityTextBox.Text.ToString</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"Price of Quantity: "</w:t>
      </w:r>
      <w:r>
        <w:rPr>
          <w:rFonts w:ascii="Consolas" w:hAnsi="Consolas" w:cs="Consolas"/>
          <w:color w:val="000000"/>
          <w:sz w:val="19"/>
          <w:szCs w:val="19"/>
        </w:rPr>
        <w:t xml:space="preserve"> &amp; </w:t>
      </w:r>
      <w:proofErr w:type="spellStart"/>
      <w:r>
        <w:rPr>
          <w:rFonts w:ascii="Consolas" w:hAnsi="Consolas" w:cs="Consolas"/>
          <w:color w:val="000000"/>
          <w:sz w:val="19"/>
          <w:szCs w:val="19"/>
        </w:rPr>
        <w:t>priceQuan.ToString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"Discount: (-)"</w:t>
      </w:r>
      <w:r>
        <w:rPr>
          <w:rFonts w:ascii="Consolas" w:hAnsi="Consolas" w:cs="Consolas"/>
          <w:color w:val="000000"/>
          <w:sz w:val="19"/>
          <w:szCs w:val="19"/>
        </w:rPr>
        <w:t xml:space="preserve"> &amp; </w:t>
      </w:r>
      <w:proofErr w:type="spellStart"/>
      <w:r>
        <w:rPr>
          <w:rFonts w:ascii="Consolas" w:hAnsi="Consolas" w:cs="Consolas"/>
          <w:color w:val="000000"/>
          <w:sz w:val="19"/>
          <w:szCs w:val="19"/>
        </w:rPr>
        <w:t>discount.ToString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"Tax: "</w:t>
      </w:r>
      <w:r>
        <w:rPr>
          <w:rFonts w:ascii="Consolas" w:hAnsi="Consolas" w:cs="Consolas"/>
          <w:color w:val="000000"/>
          <w:sz w:val="19"/>
          <w:szCs w:val="19"/>
        </w:rPr>
        <w:t xml:space="preserve"> &amp; </w:t>
      </w:r>
      <w:proofErr w:type="spellStart"/>
      <w:r>
        <w:rPr>
          <w:rFonts w:ascii="Consolas" w:hAnsi="Consolas" w:cs="Consolas"/>
          <w:color w:val="000000"/>
          <w:sz w:val="19"/>
          <w:szCs w:val="19"/>
        </w:rPr>
        <w:t>tax.ToString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"Total: "</w:t>
      </w:r>
      <w:r>
        <w:rPr>
          <w:rFonts w:ascii="Consolas" w:hAnsi="Consolas" w:cs="Consolas"/>
          <w:color w:val="000000"/>
          <w:sz w:val="19"/>
          <w:szCs w:val="19"/>
        </w:rPr>
        <w:t xml:space="preserve"> &amp; </w:t>
      </w:r>
      <w:proofErr w:type="spellStart"/>
      <w:r>
        <w:rPr>
          <w:rFonts w:ascii="Consolas" w:hAnsi="Consolas" w:cs="Consolas"/>
          <w:color w:val="000000"/>
          <w:sz w:val="19"/>
          <w:szCs w:val="19"/>
        </w:rPr>
        <w:t>currentTotal.ToString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"Customer "</w:t>
      </w:r>
      <w:r>
        <w:rPr>
          <w:rFonts w:ascii="Consolas" w:hAnsi="Consolas" w:cs="Consolas"/>
          <w:color w:val="000000"/>
          <w:sz w:val="19"/>
          <w:szCs w:val="19"/>
        </w:rPr>
        <w:t xml:space="preserve"> &amp; </w:t>
      </w:r>
      <w:proofErr w:type="spellStart"/>
      <w:r>
        <w:rPr>
          <w:rFonts w:ascii="Consolas" w:hAnsi="Consolas" w:cs="Consolas"/>
          <w:color w:val="000000"/>
          <w:sz w:val="19"/>
          <w:szCs w:val="19"/>
        </w:rPr>
        <w:t>costomerNum.ToString</w:t>
      </w:r>
      <w:proofErr w:type="spellEnd"/>
      <w:r>
        <w:rPr>
          <w:rFonts w:ascii="Consolas" w:hAnsi="Consolas" w:cs="Consolas"/>
          <w:color w:val="000000"/>
          <w:sz w:val="19"/>
          <w:szCs w:val="19"/>
        </w:rPr>
        <w:t xml:space="preserve"> &amp; </w:t>
      </w:r>
      <w:r>
        <w:rPr>
          <w:rFonts w:ascii="Consolas" w:hAnsi="Consolas" w:cs="Consolas"/>
          <w:color w:val="A31515"/>
          <w:sz w:val="19"/>
          <w:szCs w:val="19"/>
        </w:rPr>
        <w:t>"'s transaction has been added to the data table!!!"</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drT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dtTransaction.NewRow</w:t>
      </w:r>
      <w:proofErr w:type="spellEnd"/>
      <w:r>
        <w:rPr>
          <w:rFonts w:ascii="Consolas" w:hAnsi="Consolas" w:cs="Consolas"/>
          <w:color w:val="000000"/>
          <w:sz w:val="19"/>
          <w:szCs w:val="19"/>
        </w:rPr>
        <w:t xml:space="preserve">  </w:t>
      </w:r>
      <w:r>
        <w:rPr>
          <w:rFonts w:ascii="Consolas" w:hAnsi="Consolas" w:cs="Consolas"/>
          <w:color w:val="008000"/>
          <w:sz w:val="19"/>
          <w:szCs w:val="19"/>
        </w:rPr>
        <w:t>'new row in the data table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drT.Item</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PurchasedItem</w:t>
      </w:r>
      <w:proofErr w:type="spellEnd"/>
      <w:r>
        <w:rPr>
          <w:rFonts w:ascii="Consolas" w:hAnsi="Consolas" w:cs="Consolas"/>
          <w:color w:val="A31515"/>
          <w:sz w:val="19"/>
          <w:szCs w:val="19"/>
        </w:rPr>
        <w:t>"</w:t>
      </w:r>
      <w:r>
        <w:rPr>
          <w:rFonts w:ascii="Consolas" w:hAnsi="Consolas" w:cs="Consolas"/>
          <w:color w:val="000000"/>
          <w:sz w:val="19"/>
          <w:szCs w:val="19"/>
        </w:rPr>
        <w:t xml:space="preserve">) = RadioButtonList1.SelectedItem.Text </w:t>
      </w:r>
      <w:r>
        <w:rPr>
          <w:rFonts w:ascii="Consolas" w:hAnsi="Consolas" w:cs="Consolas"/>
          <w:color w:val="008000"/>
          <w:sz w:val="19"/>
          <w:szCs w:val="19"/>
        </w:rPr>
        <w:t>'purchased item name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drT.Item</w:t>
      </w:r>
      <w:proofErr w:type="spellEnd"/>
      <w:r>
        <w:rPr>
          <w:rFonts w:ascii="Consolas" w:hAnsi="Consolas" w:cs="Consolas"/>
          <w:color w:val="000000"/>
          <w:sz w:val="19"/>
          <w:szCs w:val="19"/>
        </w:rPr>
        <w:t>(</w:t>
      </w:r>
      <w:r>
        <w:rPr>
          <w:rFonts w:ascii="Consolas" w:hAnsi="Consolas" w:cs="Consolas"/>
          <w:color w:val="A31515"/>
          <w:sz w:val="19"/>
          <w:szCs w:val="19"/>
        </w:rPr>
        <w:t>"Price"</w:t>
      </w:r>
      <w:r>
        <w:rPr>
          <w:rFonts w:ascii="Consolas" w:hAnsi="Consolas" w:cs="Consolas"/>
          <w:color w:val="000000"/>
          <w:sz w:val="19"/>
          <w:szCs w:val="19"/>
        </w:rPr>
        <w:t xml:space="preserve">) = </w:t>
      </w:r>
      <w:proofErr w:type="spellStart"/>
      <w:r>
        <w:rPr>
          <w:rFonts w:ascii="Consolas" w:hAnsi="Consolas" w:cs="Consolas"/>
          <w:color w:val="000000"/>
          <w:sz w:val="19"/>
          <w:szCs w:val="19"/>
        </w:rPr>
        <w:t>priceTextBox.Text</w:t>
      </w:r>
      <w:proofErr w:type="spellEnd"/>
      <w:r>
        <w:rPr>
          <w:rFonts w:ascii="Consolas" w:hAnsi="Consolas" w:cs="Consolas"/>
          <w:color w:val="000000"/>
          <w:sz w:val="19"/>
          <w:szCs w:val="19"/>
        </w:rPr>
        <w:t xml:space="preserve"> </w:t>
      </w:r>
      <w:r>
        <w:rPr>
          <w:rFonts w:ascii="Consolas" w:hAnsi="Consolas" w:cs="Consolas"/>
          <w:color w:val="008000"/>
          <w:sz w:val="19"/>
          <w:szCs w:val="19"/>
        </w:rPr>
        <w:t>'purchased item basic price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drT.Item</w:t>
      </w:r>
      <w:proofErr w:type="spellEnd"/>
      <w:r>
        <w:rPr>
          <w:rFonts w:ascii="Consolas" w:hAnsi="Consolas" w:cs="Consolas"/>
          <w:color w:val="000000"/>
          <w:sz w:val="19"/>
          <w:szCs w:val="19"/>
        </w:rPr>
        <w:t>(</w:t>
      </w:r>
      <w:r>
        <w:rPr>
          <w:rFonts w:ascii="Consolas" w:hAnsi="Consolas" w:cs="Consolas"/>
          <w:color w:val="A31515"/>
          <w:sz w:val="19"/>
          <w:szCs w:val="19"/>
        </w:rPr>
        <w:t>"Quantity"</w:t>
      </w:r>
      <w:r>
        <w:rPr>
          <w:rFonts w:ascii="Consolas" w:hAnsi="Consolas" w:cs="Consolas"/>
          <w:color w:val="000000"/>
          <w:sz w:val="19"/>
          <w:szCs w:val="19"/>
        </w:rPr>
        <w:t xml:space="preserve">) = </w:t>
      </w:r>
      <w:proofErr w:type="spellStart"/>
      <w:r>
        <w:rPr>
          <w:rFonts w:ascii="Consolas" w:hAnsi="Consolas" w:cs="Consolas"/>
          <w:color w:val="000000"/>
          <w:sz w:val="19"/>
          <w:szCs w:val="19"/>
        </w:rPr>
        <w:t>quantityTextBox.Text</w:t>
      </w:r>
      <w:proofErr w:type="spellEnd"/>
      <w:r>
        <w:rPr>
          <w:rFonts w:ascii="Consolas" w:hAnsi="Consolas" w:cs="Consolas"/>
          <w:color w:val="000000"/>
          <w:sz w:val="19"/>
          <w:szCs w:val="19"/>
        </w:rPr>
        <w:t xml:space="preserve"> </w:t>
      </w:r>
      <w:r>
        <w:rPr>
          <w:rFonts w:ascii="Consolas" w:hAnsi="Consolas" w:cs="Consolas"/>
          <w:color w:val="008000"/>
          <w:sz w:val="19"/>
          <w:szCs w:val="19"/>
        </w:rPr>
        <w:t>'purchased item quantity</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drT.Item</w:t>
      </w:r>
      <w:proofErr w:type="spellEnd"/>
      <w:r>
        <w:rPr>
          <w:rFonts w:ascii="Consolas" w:hAnsi="Consolas" w:cs="Consolas"/>
          <w:color w:val="000000"/>
          <w:sz w:val="19"/>
          <w:szCs w:val="19"/>
        </w:rPr>
        <w:t>(</w:t>
      </w:r>
      <w:r>
        <w:rPr>
          <w:rFonts w:ascii="Consolas" w:hAnsi="Consolas" w:cs="Consolas"/>
          <w:color w:val="A31515"/>
          <w:sz w:val="19"/>
          <w:szCs w:val="19"/>
        </w:rPr>
        <w:t>"Tax"</w:t>
      </w:r>
      <w:r>
        <w:rPr>
          <w:rFonts w:ascii="Consolas" w:hAnsi="Consolas" w:cs="Consolas"/>
          <w:color w:val="000000"/>
          <w:sz w:val="19"/>
          <w:szCs w:val="19"/>
        </w:rPr>
        <w:t xml:space="preserve">) = tax </w:t>
      </w:r>
      <w:r>
        <w:rPr>
          <w:rFonts w:ascii="Consolas" w:hAnsi="Consolas" w:cs="Consolas"/>
          <w:color w:val="008000"/>
          <w:sz w:val="19"/>
          <w:szCs w:val="19"/>
        </w:rPr>
        <w:t>'tax rate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drT.Item</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SubTotal</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priceQuan</w:t>
      </w:r>
      <w:proofErr w:type="spellEnd"/>
      <w:r>
        <w:rPr>
          <w:rFonts w:ascii="Consolas" w:hAnsi="Consolas" w:cs="Consolas"/>
          <w:color w:val="000000"/>
          <w:sz w:val="19"/>
          <w:szCs w:val="19"/>
        </w:rPr>
        <w:t xml:space="preserve"> </w:t>
      </w:r>
      <w:r>
        <w:rPr>
          <w:rFonts w:ascii="Consolas" w:hAnsi="Consolas" w:cs="Consolas"/>
          <w:color w:val="008000"/>
          <w:sz w:val="19"/>
          <w:szCs w:val="19"/>
        </w:rPr>
        <w:t>'total purchased item</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drT.Item</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DiscountPrice</w:t>
      </w:r>
      <w:proofErr w:type="spellEnd"/>
      <w:r>
        <w:rPr>
          <w:rFonts w:ascii="Consolas" w:hAnsi="Consolas" w:cs="Consolas"/>
          <w:color w:val="A31515"/>
          <w:sz w:val="19"/>
          <w:szCs w:val="19"/>
        </w:rPr>
        <w:t>"</w:t>
      </w:r>
      <w:r>
        <w:rPr>
          <w:rFonts w:ascii="Consolas" w:hAnsi="Consolas" w:cs="Consolas"/>
          <w:color w:val="000000"/>
          <w:sz w:val="19"/>
          <w:szCs w:val="19"/>
        </w:rPr>
        <w:t xml:space="preserve">) = discount </w:t>
      </w:r>
      <w:r>
        <w:rPr>
          <w:rFonts w:ascii="Consolas" w:hAnsi="Consolas" w:cs="Consolas"/>
          <w:color w:val="008000"/>
          <w:sz w:val="19"/>
          <w:szCs w:val="19"/>
        </w:rPr>
        <w:t>'discount price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drT.Item</w:t>
      </w:r>
      <w:proofErr w:type="spellEnd"/>
      <w:r>
        <w:rPr>
          <w:rFonts w:ascii="Consolas" w:hAnsi="Consolas" w:cs="Consolas"/>
          <w:color w:val="000000"/>
          <w:sz w:val="19"/>
          <w:szCs w:val="19"/>
        </w:rPr>
        <w:t>(</w:t>
      </w:r>
      <w:r>
        <w:rPr>
          <w:rFonts w:ascii="Consolas" w:hAnsi="Consolas" w:cs="Consolas"/>
          <w:color w:val="A31515"/>
          <w:sz w:val="19"/>
          <w:szCs w:val="19"/>
        </w:rPr>
        <w:t>"Total"</w:t>
      </w:r>
      <w:r>
        <w:rPr>
          <w:rFonts w:ascii="Consolas" w:hAnsi="Consolas" w:cs="Consolas"/>
          <w:color w:val="000000"/>
          <w:sz w:val="19"/>
          <w:szCs w:val="19"/>
        </w:rPr>
        <w:t xml:space="preserve">) = </w:t>
      </w:r>
      <w:proofErr w:type="spellStart"/>
      <w:r>
        <w:rPr>
          <w:rFonts w:ascii="Consolas" w:hAnsi="Consolas" w:cs="Consolas"/>
          <w:color w:val="000000"/>
          <w:sz w:val="19"/>
          <w:szCs w:val="19"/>
        </w:rPr>
        <w:t>currentTotal</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'total price </w:t>
      </w:r>
      <w:proofErr w:type="spellStart"/>
      <w:r>
        <w:rPr>
          <w:rFonts w:ascii="Consolas" w:hAnsi="Consolas" w:cs="Consolas"/>
          <w:color w:val="008000"/>
          <w:sz w:val="19"/>
          <w:szCs w:val="19"/>
        </w:rPr>
        <w:t>inculde</w:t>
      </w:r>
      <w:proofErr w:type="spellEnd"/>
      <w:r>
        <w:rPr>
          <w:rFonts w:ascii="Consolas" w:hAnsi="Consolas" w:cs="Consolas"/>
          <w:color w:val="008000"/>
          <w:sz w:val="19"/>
          <w:szCs w:val="19"/>
        </w:rPr>
        <w:t xml:space="preserve"> tax</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drT.Item</w:t>
      </w:r>
      <w:proofErr w:type="spellEnd"/>
      <w:r>
        <w:rPr>
          <w:rFonts w:ascii="Consolas" w:hAnsi="Consolas" w:cs="Consolas"/>
          <w:color w:val="000000"/>
          <w:sz w:val="19"/>
          <w:szCs w:val="19"/>
        </w:rPr>
        <w:t>(</w:t>
      </w:r>
      <w:r>
        <w:rPr>
          <w:rFonts w:ascii="Consolas" w:hAnsi="Consolas" w:cs="Consolas"/>
          <w:color w:val="A31515"/>
          <w:sz w:val="19"/>
          <w:szCs w:val="19"/>
        </w:rPr>
        <w:t>"Member"</w:t>
      </w:r>
      <w:r>
        <w:rPr>
          <w:rFonts w:ascii="Consolas" w:hAnsi="Consolas" w:cs="Consolas"/>
          <w:color w:val="000000"/>
          <w:sz w:val="19"/>
          <w:szCs w:val="19"/>
        </w:rPr>
        <w:t xml:space="preserve">) = </w:t>
      </w:r>
      <w:proofErr w:type="spellStart"/>
      <w:r>
        <w:rPr>
          <w:rFonts w:ascii="Consolas" w:hAnsi="Consolas" w:cs="Consolas"/>
          <w:color w:val="000000"/>
          <w:sz w:val="19"/>
          <w:szCs w:val="19"/>
        </w:rPr>
        <w:t>strMem</w:t>
      </w:r>
      <w:proofErr w:type="spellEnd"/>
      <w:r>
        <w:rPr>
          <w:rFonts w:ascii="Consolas" w:hAnsi="Consolas" w:cs="Consolas"/>
          <w:color w:val="000000"/>
          <w:sz w:val="19"/>
          <w:szCs w:val="19"/>
        </w:rPr>
        <w:t xml:space="preserve"> </w:t>
      </w:r>
      <w:r>
        <w:rPr>
          <w:rFonts w:ascii="Consolas" w:hAnsi="Consolas" w:cs="Consolas"/>
          <w:color w:val="008000"/>
          <w:sz w:val="19"/>
          <w:szCs w:val="19"/>
        </w:rPr>
        <w:t>'count member</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'row to store data</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dtTransaction.Rows.Add</w:t>
      </w:r>
      <w:proofErr w:type="spellEnd"/>
      <w:r>
        <w:rPr>
          <w:rFonts w:ascii="Consolas" w:hAnsi="Consolas" w:cs="Consolas"/>
          <w:color w:val="000000"/>
          <w:sz w:val="19"/>
          <w:szCs w:val="19"/>
        </w:rPr>
        <w:t>(</w:t>
      </w:r>
      <w:proofErr w:type="spellStart"/>
      <w:r>
        <w:rPr>
          <w:rFonts w:ascii="Consolas" w:hAnsi="Consolas" w:cs="Consolas"/>
          <w:color w:val="000000"/>
          <w:sz w:val="19"/>
          <w:szCs w:val="19"/>
        </w:rPr>
        <w:t>drT</w:t>
      </w:r>
      <w:proofErr w:type="spellEnd"/>
      <w:r>
        <w:rPr>
          <w:rFonts w:ascii="Consolas" w:hAnsi="Consolas" w:cs="Consolas"/>
          <w:color w:val="000000"/>
          <w:sz w:val="19"/>
          <w:szCs w:val="19"/>
        </w:rPr>
        <w:t>)</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'Increase the total number of reservations when the button is clicked and performed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transactionLabel.Text</w:t>
      </w:r>
      <w:proofErr w:type="spellEnd"/>
      <w:r>
        <w:rPr>
          <w:rFonts w:ascii="Consolas" w:hAnsi="Consolas" w:cs="Consolas"/>
          <w:color w:val="000000"/>
          <w:sz w:val="19"/>
          <w:szCs w:val="19"/>
        </w:rPr>
        <w:t xml:space="preserve"> = </w:t>
      </w:r>
      <w:r>
        <w:rPr>
          <w:rFonts w:ascii="Consolas" w:hAnsi="Consolas" w:cs="Consolas"/>
          <w:color w:val="A31515"/>
          <w:sz w:val="19"/>
          <w:szCs w:val="19"/>
        </w:rPr>
        <w:t>"Total of transactions: "</w:t>
      </w:r>
      <w:r>
        <w:rPr>
          <w:rFonts w:ascii="Consolas" w:hAnsi="Consolas" w:cs="Consolas"/>
          <w:color w:val="000000"/>
          <w:sz w:val="19"/>
          <w:szCs w:val="19"/>
        </w:rPr>
        <w:t xml:space="preserve"> &amp; </w:t>
      </w:r>
      <w:proofErr w:type="spellStart"/>
      <w:r>
        <w:rPr>
          <w:rFonts w:ascii="Consolas" w:hAnsi="Consolas" w:cs="Consolas"/>
          <w:color w:val="000000"/>
          <w:sz w:val="19"/>
          <w:szCs w:val="19"/>
        </w:rPr>
        <w:t>dtTransaction.Rows.Count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transactionLabel.Visible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GridView1.DataSource = </w:t>
      </w:r>
      <w:proofErr w:type="spellStart"/>
      <w:r>
        <w:rPr>
          <w:rFonts w:ascii="Consolas" w:hAnsi="Consolas" w:cs="Consolas"/>
          <w:color w:val="000000"/>
          <w:sz w:val="19"/>
          <w:szCs w:val="19"/>
        </w:rPr>
        <w:t>dtTransaction</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GridView1.DataBind() </w:t>
      </w:r>
      <w:r>
        <w:rPr>
          <w:rFonts w:ascii="Consolas" w:hAnsi="Consolas" w:cs="Consolas"/>
          <w:color w:val="008000"/>
          <w:sz w:val="19"/>
          <w:szCs w:val="19"/>
        </w:rPr>
        <w:t>'used to see if the array is created and available</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rows to each column with product type summary data table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dtProduct.Rows</w:t>
      </w:r>
      <w:proofErr w:type="spellEnd"/>
      <w:r>
        <w:rPr>
          <w:rFonts w:ascii="Consolas" w:hAnsi="Consolas" w:cs="Consolas"/>
          <w:color w:val="000000"/>
          <w:sz w:val="19"/>
          <w:szCs w:val="19"/>
        </w:rPr>
        <w:t>(RadioButtonList1.SelectedIndex)</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"Price"</w:t>
      </w:r>
      <w:r>
        <w:rPr>
          <w:rFonts w:ascii="Consolas" w:hAnsi="Consolas" w:cs="Consolas"/>
          <w:color w:val="000000"/>
          <w:sz w:val="19"/>
          <w:szCs w:val="19"/>
        </w:rPr>
        <w:t xml:space="preserve">) += </w:t>
      </w:r>
      <w:proofErr w:type="spellStart"/>
      <w:r>
        <w:rPr>
          <w:rFonts w:ascii="Consolas" w:hAnsi="Consolas" w:cs="Consolas"/>
          <w:color w:val="000000"/>
          <w:sz w:val="19"/>
          <w:szCs w:val="19"/>
        </w:rPr>
        <w:t>currentTotal</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"Quantity"</w:t>
      </w:r>
      <w:r>
        <w:rPr>
          <w:rFonts w:ascii="Consolas" w:hAnsi="Consolas" w:cs="Consolas"/>
          <w:color w:val="000000"/>
          <w:sz w:val="19"/>
          <w:szCs w:val="19"/>
        </w:rPr>
        <w:t xml:space="preserve">) += </w:t>
      </w:r>
      <w:proofErr w:type="spellStart"/>
      <w:r>
        <w:rPr>
          <w:rFonts w:ascii="Consolas" w:hAnsi="Consolas" w:cs="Consolas"/>
          <w:color w:val="000000"/>
          <w:sz w:val="19"/>
          <w:szCs w:val="19"/>
        </w:rPr>
        <w:t>quantityTextBox.Text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rows to each column with grand total summary data table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dtGrandTotal.Rows</w:t>
      </w:r>
      <w:proofErr w:type="spellEnd"/>
      <w:r>
        <w:rPr>
          <w:rFonts w:ascii="Consolas" w:hAnsi="Consolas" w:cs="Consolas"/>
          <w:color w:val="000000"/>
          <w:sz w:val="19"/>
          <w:szCs w:val="19"/>
        </w:rPr>
        <w:t>(0)</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w:t>
      </w:r>
      <w:proofErr w:type="spellStart"/>
      <w:r>
        <w:rPr>
          <w:rFonts w:ascii="Consolas" w:hAnsi="Consolas" w:cs="Consolas"/>
          <w:color w:val="A31515"/>
          <w:sz w:val="19"/>
          <w:szCs w:val="19"/>
        </w:rPr>
        <w:t>TotalCustomers</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dtTransaction.Rows.Count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w:t>
      </w:r>
      <w:proofErr w:type="spellStart"/>
      <w:r>
        <w:rPr>
          <w:rFonts w:ascii="Consolas" w:hAnsi="Consolas" w:cs="Consolas"/>
          <w:color w:val="A31515"/>
          <w:sz w:val="19"/>
          <w:szCs w:val="19"/>
        </w:rPr>
        <w:t>TotalPrice</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taxAdd</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w:t>
      </w:r>
      <w:proofErr w:type="spellStart"/>
      <w:r>
        <w:rPr>
          <w:rFonts w:ascii="Consolas" w:hAnsi="Consolas" w:cs="Consolas"/>
          <w:color w:val="A31515"/>
          <w:sz w:val="19"/>
          <w:szCs w:val="19"/>
        </w:rPr>
        <w:t>TotalQuantity</w:t>
      </w:r>
      <w:proofErr w:type="spellEnd"/>
      <w:r>
        <w:rPr>
          <w:rFonts w:ascii="Consolas" w:hAnsi="Consolas" w:cs="Consolas"/>
          <w:color w:val="A31515"/>
          <w:sz w:val="19"/>
          <w:szCs w:val="19"/>
        </w:rPr>
        <w:t>"</w:t>
      </w:r>
      <w:r>
        <w:rPr>
          <w:rFonts w:ascii="Consolas" w:hAnsi="Consolas" w:cs="Consolas"/>
          <w:color w:val="000000"/>
          <w:sz w:val="19"/>
          <w:szCs w:val="19"/>
        </w:rPr>
        <w:t xml:space="preserve">) = </w:t>
      </w:r>
      <w:proofErr w:type="spellStart"/>
      <w:r>
        <w:rPr>
          <w:rFonts w:ascii="Consolas" w:hAnsi="Consolas" w:cs="Consolas"/>
          <w:color w:val="000000"/>
          <w:sz w:val="19"/>
          <w:szCs w:val="19"/>
        </w:rPr>
        <w:t>soldAll</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w:t>
      </w:r>
      <w:r>
        <w:rPr>
          <w:rFonts w:ascii="Consolas" w:hAnsi="Consolas" w:cs="Consolas"/>
          <w:color w:val="A31515"/>
          <w:sz w:val="19"/>
          <w:szCs w:val="19"/>
        </w:rPr>
        <w:t>"Member"</w:t>
      </w:r>
      <w:r>
        <w:rPr>
          <w:rFonts w:ascii="Consolas" w:hAnsi="Consolas" w:cs="Consolas"/>
          <w:color w:val="000000"/>
          <w:sz w:val="19"/>
          <w:szCs w:val="19"/>
        </w:rPr>
        <w:t>) = member</w:t>
      </w:r>
    </w:p>
    <w:p w:rsidR="009E44DE" w:rsidRDefault="009E44DE" w:rsidP="009E44DE">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to see if the arrays are created and available (summary data tables)</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GridView2.DataSource = </w:t>
      </w:r>
      <w:proofErr w:type="spellStart"/>
      <w:r>
        <w:rPr>
          <w:rFonts w:ascii="Consolas" w:hAnsi="Consolas" w:cs="Consolas"/>
          <w:color w:val="000000"/>
          <w:sz w:val="19"/>
          <w:szCs w:val="19"/>
        </w:rPr>
        <w:t>dtProduct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GridView2.DataBind()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GridView3.DataSource = </w:t>
      </w:r>
      <w:proofErr w:type="spellStart"/>
      <w:r>
        <w:rPr>
          <w:rFonts w:ascii="Consolas" w:hAnsi="Consolas" w:cs="Consolas"/>
          <w:color w:val="000000"/>
          <w:sz w:val="19"/>
          <w:szCs w:val="19"/>
        </w:rPr>
        <w:t>dtGrandTotal</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GridView3.DataBind()</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clearButton_Click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clearButton.Click</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the all output text boxes, list controls, images, text boxes (only enter the invoice setting)</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list selected</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RadioButtonList1.SelectedIndex = -1</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quantity box</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quantityTextBox.Text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price box</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priceTextBox.Text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product image</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productImage.Visible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member check box</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memberCheckBox.Checked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rsidR="009E44DE" w:rsidRDefault="009E44DE" w:rsidP="009E44DE">
      <w:pPr>
        <w:autoSpaceDE w:val="0"/>
        <w:autoSpaceDN w:val="0"/>
        <w:adjustRightInd w:val="0"/>
        <w:spacing w:after="0" w:line="240" w:lineRule="auto"/>
        <w:rPr>
          <w:rFonts w:ascii="Consolas" w:hAnsi="Consolas" w:cs="Consolas"/>
          <w:color w:val="000000"/>
          <w:sz w:val="19"/>
          <w:szCs w:val="19"/>
        </w:rPr>
      </w:pP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'clear result </w:t>
      </w:r>
      <w:proofErr w:type="spellStart"/>
      <w:r>
        <w:rPr>
          <w:rFonts w:ascii="Consolas" w:hAnsi="Consolas" w:cs="Consolas"/>
          <w:color w:val="008000"/>
          <w:sz w:val="19"/>
          <w:szCs w:val="19"/>
        </w:rPr>
        <w:t>ouptut</w:t>
      </w:r>
      <w:proofErr w:type="spellEnd"/>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rsidR="009E44DE" w:rsidRDefault="009E44DE" w:rsidP="009E44DE">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rsidR="009E44DE" w:rsidRDefault="009E44DE"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p>
    <w:p w:rsidR="00CA32C3" w:rsidRDefault="00CA32C3" w:rsidP="009E44DE">
      <w:pPr>
        <w:rPr>
          <w:rFonts w:ascii="Times New Roman" w:hAnsi="Times New Roman" w:cs="Times New Roman"/>
          <w:b/>
          <w:sz w:val="24"/>
          <w:szCs w:val="24"/>
        </w:rPr>
      </w:pPr>
      <w:r>
        <w:rPr>
          <w:rFonts w:ascii="Times New Roman" w:hAnsi="Times New Roman" w:cs="Times New Roman"/>
          <w:b/>
          <w:sz w:val="24"/>
          <w:szCs w:val="24"/>
        </w:rPr>
        <w:lastRenderedPageBreak/>
        <w:t>Run my webpage:</w:t>
      </w:r>
    </w:p>
    <w:p w:rsidR="00CA32C3" w:rsidRDefault="00CA32C3" w:rsidP="009E44D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51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CA32C3" w:rsidRDefault="00CA32C3" w:rsidP="009E44DE">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rsidR="00CA32C3" w:rsidRPr="009E44DE" w:rsidRDefault="00CA32C3" w:rsidP="009E44DE">
      <w:pPr>
        <w:rPr>
          <w:rFonts w:ascii="Times New Roman" w:hAnsi="Times New Roman" w:cs="Times New Roman" w:hint="eastAsia"/>
          <w:b/>
          <w:sz w:val="24"/>
          <w:szCs w:val="24"/>
        </w:rPr>
      </w:pPr>
      <w:r>
        <w:rPr>
          <w:rFonts w:ascii="Times New Roman" w:hAnsi="Times New Roman" w:cs="Times New Roman"/>
          <w:b/>
          <w:noProof/>
          <w:sz w:val="24"/>
          <w:szCs w:val="24"/>
        </w:rPr>
        <w:lastRenderedPageBreak/>
        <w:drawing>
          <wp:inline distT="0" distB="0" distL="0" distR="0">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sectPr w:rsidR="00CA32C3" w:rsidRPr="009E44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44DE"/>
    <w:rsid w:val="009E44DE"/>
    <w:rsid w:val="00CA32C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5E535A"/>
  <w15:chartTrackingRefBased/>
  <w15:docId w15:val="{45ADBE80-EEB7-499C-8F74-2A1ED776E6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44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9E44DE"/>
    <w:rPr>
      <w:color w:val="0563C1" w:themeColor="hyperlink"/>
      <w:u w:val="single"/>
    </w:rPr>
  </w:style>
  <w:style w:type="character" w:styleId="UnresolvedMention">
    <w:name w:val="Unresolved Mention"/>
    <w:basedOn w:val="DefaultParagraphFont"/>
    <w:uiPriority w:val="99"/>
    <w:semiHidden/>
    <w:unhideWhenUsed/>
    <w:rsid w:val="009E44DE"/>
    <w:rPr>
      <w:color w:val="605E5C"/>
      <w:shd w:val="clear" w:color="auto" w:fill="E1DFDD"/>
    </w:rPr>
  </w:style>
  <w:style w:type="character" w:styleId="FollowedHyperlink">
    <w:name w:val="FollowedHyperlink"/>
    <w:basedOn w:val="DefaultParagraphFont"/>
    <w:uiPriority w:val="99"/>
    <w:semiHidden/>
    <w:unhideWhenUsed/>
    <w:rsid w:val="009E44D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hyperlink" Target="https://cb-ot-devst06.ad.wsu.edu/MF13namjun.lee/ExtraAssignment/ExtraAssignment.aspx" TargetMode="Externa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TotalTime>
  <Pages>18</Pages>
  <Words>2139</Words>
  <Characters>12193</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Nam Jun</dc:creator>
  <cp:keywords/>
  <dc:description/>
  <cp:lastModifiedBy>Lee, Nam Jun</cp:lastModifiedBy>
  <cp:revision>1</cp:revision>
  <dcterms:created xsi:type="dcterms:W3CDTF">2021-12-06T18:01:00Z</dcterms:created>
  <dcterms:modified xsi:type="dcterms:W3CDTF">2021-12-06T18:17:00Z</dcterms:modified>
</cp:coreProperties>
</file>